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5CB69" w14:textId="77777777" w:rsidR="000C3328" w:rsidRDefault="00AF0A58">
      <w:pPr>
        <w:spacing w:after="0"/>
        <w:jc w:val="center"/>
      </w:pPr>
      <w:r>
        <w:rPr>
          <w:b/>
        </w:rPr>
        <w:t>ОПОВЕЩЕНИЕ</w:t>
      </w:r>
    </w:p>
    <w:p w14:paraId="75A91E5C" w14:textId="77777777" w:rsidR="000C3328" w:rsidRDefault="00AF0A58">
      <w:pPr>
        <w:spacing w:after="0"/>
        <w:ind w:firstLine="709"/>
        <w:jc w:val="center"/>
      </w:pPr>
      <w:r>
        <w:rPr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Внуковское, п. ДСК «Мичуринец», ул. Гоголя, уч.№ 1/1Б (кад. № </w:t>
      </w:r>
      <w:r>
        <w:rPr>
          <w:b/>
        </w:rPr>
        <w:t>50:21:0100212:464)</w:t>
      </w:r>
    </w:p>
    <w:p w14:paraId="73FE977F" w14:textId="77777777" w:rsidR="000C3328" w:rsidRDefault="00AF0A58">
      <w:pPr>
        <w:spacing w:after="0"/>
        <w:ind w:firstLine="567"/>
        <w:jc w:val="both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Внуковское, п. ДСК «Мичуринец», ул. Гоголя, уч.№ 1/1Б (кад. № 50:21:0100212:464) </w:t>
      </w:r>
      <w:r>
        <w:t>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</w:t>
      </w:r>
      <w:r>
        <w:t>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0906C885" w14:textId="77777777" w:rsidR="000C3328" w:rsidRDefault="00AF0A58">
      <w:pPr>
        <w:spacing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</w:t>
      </w:r>
      <w:r>
        <w:t>астройки при Правительстве Москвы.</w:t>
      </w:r>
    </w:p>
    <w:p w14:paraId="644740A6" w14:textId="77777777" w:rsidR="000C3328" w:rsidRDefault="00AF0A58">
      <w:pPr>
        <w:spacing w:after="0"/>
        <w:ind w:firstLine="567"/>
        <w:jc w:val="both"/>
      </w:pPr>
      <w:r>
        <w:t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 w14:paraId="1C881233" w14:textId="77777777" w:rsidR="000C3328" w:rsidRDefault="00AF0A58">
      <w:pPr>
        <w:spacing w:after="0"/>
        <w:ind w:firstLine="567"/>
      </w:pPr>
      <w:r>
        <w:t>Участниками общест</w:t>
      </w:r>
      <w:r>
        <w:t>венных обсуждений по проекту являются:</w:t>
      </w:r>
      <w:r>
        <w:br/>
      </w:r>
      <w:r>
        <w:tab/>
        <w:t>1)       Граждане, имеющие место жительства на территории, в границах которой проводятся общественные обсуждения;</w:t>
      </w:r>
      <w:r>
        <w:br/>
      </w:r>
      <w:r>
        <w:tab/>
        <w:t>2)       Граждане, имеющие место работы на территории, в границах которой проводятся общественные обс</w:t>
      </w:r>
      <w:r>
        <w:t>уждения;</w:t>
      </w:r>
      <w:r>
        <w:br/>
      </w:r>
      <w:r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br/>
      </w:r>
      <w:r>
        <w:tab/>
        <w:t>4)       Депутаты представительных органов муниципальных образовани</w:t>
      </w:r>
      <w:r>
        <w:t>й, на территории которых проводятся общественные обсуждения;</w:t>
      </w:r>
      <w:r>
        <w:br/>
      </w:r>
      <w:r>
        <w:tab/>
        <w:t>5)       Депутаты Московской городской Думы.</w:t>
      </w:r>
    </w:p>
    <w:p w14:paraId="2B2EE59A" w14:textId="77777777" w:rsidR="000C3328" w:rsidRDefault="00AF0A58">
      <w:pPr>
        <w:spacing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 w14:paraId="412B0BD4" w14:textId="77777777" w:rsidR="000C3328" w:rsidRDefault="00AF0A58">
      <w:pPr>
        <w:spacing w:after="0"/>
        <w:ind w:firstLine="567"/>
        <w:jc w:val="both"/>
      </w:pPr>
      <w:r>
        <w:t>Проект и информационные материалы к нему размещены на сайте проекта «Акти</w:t>
      </w:r>
      <w:r>
        <w:t>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 w14:paraId="2B71976A" w14:textId="77777777" w:rsidR="000C3328" w:rsidRDefault="00AF0A58">
      <w:pPr>
        <w:spacing w:after="0"/>
        <w:ind w:firstLine="567"/>
        <w:jc w:val="both"/>
      </w:pPr>
      <w:r>
        <w:lastRenderedPageBreak/>
        <w:t xml:space="preserve">Общий срок проведения общественных обсуждений по проекту составляет не менее одного и не более трех </w:t>
      </w:r>
      <w:r>
        <w:t>месяцев.</w:t>
      </w:r>
    </w:p>
    <w:p w14:paraId="3FCA775A" w14:textId="77777777" w:rsidR="000C3328" w:rsidRDefault="00AF0A58">
      <w:pPr>
        <w:spacing w:after="0"/>
        <w:ind w:firstLine="567"/>
        <w:jc w:val="both"/>
      </w:pPr>
      <w:r>
        <w:t>Экспозиция проекта открыта 17.11.2021 на официальном сайте и проводится с 08:00 17.11.2021 по 23:59 30.11.2021.</w:t>
      </w:r>
    </w:p>
    <w:p w14:paraId="55519A3A" w14:textId="77777777" w:rsidR="000C3328" w:rsidRDefault="00AF0A58">
      <w:pPr>
        <w:spacing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</w:t>
      </w:r>
      <w:r>
        <w:t>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</w:t>
      </w:r>
      <w:r>
        <w:t xml:space="preserve"> г. № 448-ПП, имеют право внести предложения и замечания, касающиеся данного проекта путем заполнения формы на официальном сайте.</w:t>
      </w:r>
    </w:p>
    <w:p w14:paraId="36967771" w14:textId="77777777" w:rsidR="000C3328" w:rsidRDefault="00AF0A58">
      <w:r>
        <w:br w:type="page"/>
      </w:r>
    </w:p>
    <w:p w14:paraId="4570F1C2" w14:textId="77777777" w:rsidR="000C3328" w:rsidRDefault="00AF0A58">
      <w:pPr>
        <w:jc w:val="right"/>
      </w:pPr>
      <w:r>
        <w:rPr>
          <w:b/>
        </w:rPr>
        <w:lastRenderedPageBreak/>
        <w:t>Приложение к оповещению</w:t>
      </w:r>
      <w:r>
        <w:rPr>
          <w:b/>
        </w:rPr>
        <w:br/>
      </w:r>
    </w:p>
    <w:p w14:paraId="18F772CD" w14:textId="5B880BBC" w:rsidR="000C3328" w:rsidRDefault="00AF0A58">
      <w:r>
        <w:rPr>
          <w:noProof/>
        </w:rPr>
        <w:drawing>
          <wp:inline distT="0" distB="0" distL="0" distR="0" wp14:anchorId="0D371A6B" wp14:editId="659F8211">
            <wp:extent cx="5940425" cy="42005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3328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328"/>
    <w:rsid w:val="0015074B"/>
    <w:rsid w:val="0029639D"/>
    <w:rsid w:val="00326F90"/>
    <w:rsid w:val="00AA1D8D"/>
    <w:rsid w:val="00AF0A5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4BFB9"/>
  <w14:defaultImageDpi w14:val="300"/>
  <w15:docId w15:val="{036DFB06-FFB9-42D8-A8CA-248C1A1E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Константин Скрочинский</cp:lastModifiedBy>
  <cp:revision>2</cp:revision>
  <dcterms:created xsi:type="dcterms:W3CDTF">2013-12-23T23:15:00Z</dcterms:created>
  <dcterms:modified xsi:type="dcterms:W3CDTF">2021-10-29T13:26:00Z</dcterms:modified>
  <cp:category/>
</cp:coreProperties>
</file>