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e7c7cbb97f7f836676f87a93813e8e079c90b"/>
    <w:p>
      <w:pPr>
        <w:pStyle w:val="Heading3"/>
      </w:pPr>
      <w:r>
        <w:t xml:space="preserve">Сотрудники Дворца культуры городского округа Щербинка организуют мастер-класс для детей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drawing>
          <wp:inline>
            <wp:extent cx="5334000" cy="3609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52/121120j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Интерактивное занятие «Осенний зонтик» для детей младшего школьного возраста проведут 12 ноября во Дворце культуры городского округа Щербинка.</w:t>
      </w:r>
    </w:p>
    <w:p>
      <w:pPr>
        <w:pStyle w:val="BodyText"/>
      </w:pPr>
      <w:r>
        <w:t xml:space="preserve">— Для ребят мы подготовили онлайн-мастер-класс. Дети вместе с родителями смогут смастерить поделку, используя цветную бумагу, картон, ножницы и клей. Кроме того, мы предложим ребятам творчески подойти к заданию и придумать креативный дизайн зонта, — сообщила художественный руководитель учреждения Лариса Дьячкова.</w:t>
      </w:r>
    </w:p>
    <w:p>
      <w:pPr>
        <w:pStyle w:val="BodyText"/>
      </w:pPr>
      <w:r>
        <w:t xml:space="preserve">Начнется интерактивный мастер-класс в 15:00 на официальных страницах дворца культуры в социальных сетях.</w:t>
      </w:r>
    </w:p>
    <w:p>
      <w:pPr>
        <w:pStyle w:val="BodyText"/>
      </w:pPr>
      <w:r>
        <w:t xml:space="preserve">Сотрудники учреждения добавили, что планируют провести ряд мероприятий в дистанционном 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http://tinao.mos.ru/presscenter/news/detail/9420084.html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420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420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2024-09-20T03:33:57Z</dcterms:created>
  <dcterms:modified xsi:type="dcterms:W3CDTF">2024-09-20T03:33:57Z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