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77a94ff74995f617948025a8d874c6fccd6203"/>
    <w:p>
      <w:pPr>
        <w:pStyle w:val="Heading3"/>
      </w:pPr>
      <w:r>
        <w:t xml:space="preserve">Турнир по волейболу проведут в Филимонковском</w:t>
      </w:r>
    </w:p>
    <w:p>
      <w:pPr>
        <w:pStyle w:val="FirstParagraph"/>
      </w:pPr>
      <w:r>
        <w:t xml:space="preserve">06.11.2020</w:t>
      </w:r>
    </w:p>
    <w:p>
      <w:pPr>
        <w:pStyle w:val="BodyText"/>
      </w:pPr>
      <w:r>
        <w:drawing>
          <wp:inline>
            <wp:extent cx="5334000" cy="359940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021/061120g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94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Центра культуры и спорта «Филимонковское» организовали для всех желающих соревнования по волейболу. Мероприятие состоится 12 ноября.</w:t>
      </w:r>
    </w:p>
    <w:p>
      <w:pPr>
        <w:pStyle w:val="BodyText"/>
      </w:pPr>
      <w:r>
        <w:t xml:space="preserve">— Подобные турниры проводят на регулярной основе раз в месяц – два. Принять участие в них сможет каждый желающий. Мы поделим людей на команды, в зависимости от их количества. Как правило, получается два – три состава. Соревнования состоятся в зале нашего учреждения. Всех участников по окончанию состязания наградим медалями, кубками и грамотами, — рассказал заместитель директора Центра культуры и спорта «Филимонковское» Андрей Беляев.</w:t>
      </w:r>
    </w:p>
    <w:p>
      <w:pPr>
        <w:pStyle w:val="BodyText"/>
      </w:pPr>
      <w:r>
        <w:t xml:space="preserve">Всем, кто захочет попробовать свои силы, нужно будет заранее записаться у организаторов. Это можно сделать как лично, так и по телефону.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http://tinao.mos.ru/presscenter/news/detail/9400780.html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94007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94007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2025-03-10T18:38:35Z</dcterms:created>
  <dcterms:modified xsi:type="dcterms:W3CDTF">2025-03-10T18:38:35Z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