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dd2269e4f7cebd1c6d420b6f8df171af7806e"/>
    <w:p>
      <w:pPr>
        <w:pStyle w:val="Heading3"/>
      </w:pPr>
      <w:r>
        <w:t xml:space="preserve">Юные боксеры из Щаповского поучаствовали в турнире</w:t>
      </w:r>
    </w:p>
    <w:p>
      <w:pPr>
        <w:pStyle w:val="FirstParagraph"/>
      </w:pPr>
      <w:r>
        <w:t xml:space="preserve">15.10.2019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9993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2f/pref-shchap-oko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9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Юные боксеры из Щаповского поучаствовали в турнире. Фото: официальная страница Спортивного комплекса «Заря» в социальных сетях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Ребята из поселения Щаповское 13 октября посостязались в турнире по боксу.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― В соревнованиях свою физическую подготовку продемонстрировали дети 2010 года рождения. На состязания отправились ребята из образовательного учреждения №2075. Турнир состоялся в поселении Краснопахорское, ― поделился информацией директор Спортивного комплекса «Заря» Алексей Якушин.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в соревнованиях приняли участие дети из нескольких населенных пунктов Троицкого и Новомосковского административных округов. Кроме того, на турнир приехали представители города Подольск. Мероприятие провели на площадке Спортивного комплекса «Красная Пахра».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http://tinao.mos.ru/presscenter/news/detail/8419302.html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4193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4193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2025-03-02T14:44:35Z</dcterms:created>
  <dcterms:modified xsi:type="dcterms:W3CDTF">2025-03-02T14:44:35Z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