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45039ae1af25604008fb95211b80af2b63ed9"/>
    <w:p>
      <w:pPr>
        <w:pStyle w:val="Heading3"/>
      </w:pPr>
      <w:r>
        <w:t xml:space="preserve">Представители старшего поколения из Воскресенского поучаствовали в турнире по бильярду</w:t>
      </w:r>
    </w:p>
    <w:p>
      <w:pPr>
        <w:pStyle w:val="FirstParagraph"/>
      </w:pPr>
      <w:r>
        <w:t xml:space="preserve">29.07.2019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9a/file75ggnyqmewnhwuuviq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Представители старшего поколения из Воскресенского поучаствовали в турнире по бильярду.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Воскресенское 26 июля для участников программы «Московское долголетие» провели турнир по бильярду. Организаторами мероприятие выступили сотрудники Центра социального обслуживания «Московский».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Турнир по бильярду среди представителей старшего поколения прошел в рамках пятничной программы. В этот день участники «Московского долголетия» посетили ряд обучающих мастер-классов, занятие по арт-терапии и посмотрели концерт. В рамках программы жители обменялись опытом и освоили правила игры в бильярд, — проинформировал заместитель руководителя филиала «Воскресенское» Центра социального обслуживания «Московский» Дмитрий Давыдов.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Турнир состоялся в 13:00.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http://tinao.mos.ru/presscenter/news/detail/8249169.html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49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49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2023-10-07T16:18:27Z</dcterms:created>
  <dcterms:modified xsi:type="dcterms:W3CDTF">2023-10-07T16:18:27Z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