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990ca7f571d70e5adbc9e8dd3b105c9ea792a"/>
    <w:p>
      <w:pPr>
        <w:pStyle w:val="Heading3"/>
      </w:pPr>
      <w:r>
        <w:t xml:space="preserve">Открытие учебного года пройдет в спортивном клубе Первомайского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337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12/file75rxvra8m9x1f86yd8k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37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Открытие учебного года пройдет в спортивном клубе Первомайского.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нового учебного года в спортивном клубе «Будзин» поселения Первомайское проведут 1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Первый день будет праздничным. Представители клуба примут 20 новых ребят. С каникул и общей поездки в будо-лагерь, куда вместе отправлялись дети и тренеры в июле, вернутся 50 ребят, которые учились в прошлом году. Им предстоит знакомство друг с другом и преподавателями, — рассказал руководитель учреждения Владимир Петров.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спортивного клуба «Будзин» активно готовятся к прибытию новых мальчиков и девочек, которые начнут свое обучение каратэ. В первый день им расскажут о технике безопасности и основных правилах для лучшего владения единоборствами.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http://tinao.mos.ru/presscenter/news/detail/8242837.html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2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2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2024-11-20T12:35:37Z</dcterms:created>
  <dcterms:modified xsi:type="dcterms:W3CDTF">2024-11-20T12:35:37Z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