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38ec826b31ec17ab88f09b59352331393bbab"/>
    <w:p>
      <w:pPr>
        <w:pStyle w:val="Heading3"/>
      </w:pPr>
      <w:r>
        <w:t xml:space="preserve">Работы по нанесению дорожной разметки запланировали провести в Вороновском</w:t>
      </w:r>
    </w:p>
    <w:p>
      <w:pPr>
        <w:pStyle w:val="FirstParagraph"/>
      </w:pPr>
      <w:r>
        <w:t xml:space="preserve">05.07.2019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29256" cy="15087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bc5/file70gn8uc7cph14ueivng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56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Работы по нанесению дорожной разметки запланировали провести в Вороновском.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подрядной организации до конца августа 2019 года нанесут дорожную разметку на территории поселения Вороновское.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План реализуют в поселках ЛМС и дома отдыха «Вороново». В настоящее время указанные работы идут полным ходом. Разметку наносят холодным и горячим пластиком, — сообщила заместитель главы по вопросам жилищно-коммунального хозяйства и благоустройства поселения Вороновское Лада Войтешонок.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работы запланировали на шести объектах дорожного хозяйства, пять из которых расположены в поселке ЛМС и один поселке дома отдыха «Вороново». Разметку нанесут вблизи социально значимых объектов: школа, детский сад и другие.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http://tinao.mos.ru/presscenter/news/detail/8202059.html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2020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2020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2025-02-01T03:17:12Z</dcterms:created>
  <dcterms:modified xsi:type="dcterms:W3CDTF">2025-02-01T03:17:12Z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