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56dbcb0e5dc53895ea853c2727715cfde612bd"/>
    <w:p>
      <w:pPr>
        <w:pStyle w:val="Heading3"/>
      </w:pPr>
      <w:r>
        <w:t xml:space="preserve">Молодежь из Внуковского примет участие в фестивале народов России</w:t>
      </w:r>
    </w:p>
    <w:p>
      <w:pPr>
        <w:pStyle w:val="FirstParagraph"/>
      </w:pPr>
      <w:r>
        <w:t xml:space="preserve">28.06.2019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299814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a5d/0b728d2c_53a1_4c77_aebb_6948f0a758c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81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Молодежь из Внуковского примет участие в фестивале народов России. Фото предоставили сотрудники администрации поселения Внуковское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Представители Молодежной палаты из поселения Внуковское 29 июня примут участие в фестивале народов России.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Мероприятие организуют в парке «Красная Пахра». Мы совместно с ребятами из объединений Филимонковского и Московского подготовим представление, в котором покажем культуру и традиции татарского народа, — рассказал председатель Молодежной палаты из поселения Внуковское Иван Ерохин.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добавил, что в мероприятии будут задействованы ребята из муниципальных образований Троицкого и Новомосковского административных округов.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Начало конкурса запланировали на 14:00. Отметим, что даты окончания работ могут измениться в зависимости от погодных условий.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http://tinao.mos.ru/presscenter/news/detail/8187001.html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1870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1870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2024-12-13T06:37:56Z</dcterms:created>
  <dcterms:modified xsi:type="dcterms:W3CDTF">2024-12-13T06:37:56Z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