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5c7f8e08231f761117d3406157d520781a7f4"/>
    <w:p>
      <w:pPr>
        <w:pStyle w:val="Heading3"/>
      </w:pPr>
      <w:r>
        <w:t xml:space="preserve">Сотрудники библиотеки откроют выставку традиционного костюма в Троицке</w:t>
      </w:r>
    </w:p>
    <w:p>
      <w:pPr>
        <w:pStyle w:val="FirstParagraph"/>
      </w:pPr>
      <w:r>
        <w:t xml:space="preserve">31.05.2019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6/file74ipoy49k1lc2fg48h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Сотрудники библиотеки откроют выставку традиционного костюма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№2 городского округа Троицк 11 июня откроют выставку «Русский традиционный костюм и его элементы». Посетители смогут познакомиться с предметами из частной коллекции Ирины Сперанской, руководителя студии детского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экспозиции представят элементы русского традиционного костюма, расшитые рушники и кокошники, — рассказала ведущий методист библиотеки №2 Татьяна Улымжиева.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представителей старшего поколения и участников проекта «Московское долголетие» из Центра социального обеспечения «Троицкий» экскурсию в 11:00 проведет Ирина Сперанская.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выставке представят коллекцию игрушек древнерусского прикладного художественного промысла из разных областей страны. Мероприятие приурочили к празднованию Дня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http://tinao.mos.ru/gazeta_novye_okruga/detail/8122830.html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122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122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2025-07-19T17:39:30Z</dcterms:created>
  <dcterms:modified xsi:type="dcterms:W3CDTF">2025-07-19T17:39:30Z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