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0d5d4e4aeef030ad5b759e955f47c3111a14f1"/>
    <w:p>
      <w:pPr>
        <w:pStyle w:val="Heading3"/>
      </w:pPr>
      <w:r>
        <w:t xml:space="preserve">Специалисты приступили к новому этапу работ по ремонту в доме Кленовского</w:t>
      </w:r>
    </w:p>
    <w:p>
      <w:pPr>
        <w:pStyle w:val="FirstParagraph"/>
      </w:pPr>
      <w:r>
        <w:t xml:space="preserve">31.05.2019</w:t>
      </w:r>
    </w:p>
    <w:p>
      <w:pPr>
        <w:pStyle w:val="BodyText"/>
      </w:pPr>
      <w:r>
        <w:drawing>
          <wp:inline>
            <wp:extent cx="2438400" cy="16154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27/file75d1487b9l41jeb8ka7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15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rPr>
          <w:iCs/>
          <w:i/>
        </w:rPr>
        <w:t xml:space="preserve">Специалисты приступили к новому этапу работ по ремонту в доме Кленовского.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29 мая приступили к новому этапу работ по капитальному ремонту в многоквартирном жилом доме поселения Кленовское.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План реализуют по улице Октябрьская, здание №2.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сегодняшний день специалисты утепляют чердачное помещение. Кроме того, в середине июня 2019 года по плану они займутся обновлением и покраской фасада. Все работы согласовали с горожанами, — рассказал заместитель главы администрации поселения Кленовское по вопросам жилищно-коммунального хозяйства и благоустройства Юрий Няньчур.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обновление планируют выполнить до начала отопительного сезона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http://tinao.mos.ru/presscenter/news/detail/8122553.html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25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225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2025-05-17T22:59:59Z</dcterms:created>
  <dcterms:modified xsi:type="dcterms:W3CDTF">2025-05-17T22:59:59Z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