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0a0c0a35ea7b00cbc6221b50268ec8ecf35ba"/>
    <w:p>
      <w:pPr>
        <w:pStyle w:val="Heading3"/>
      </w:pPr>
      <w:r>
        <w:t xml:space="preserve">Подрядчики отремонтируют садовые проезды в Краснопахорском</w:t>
      </w:r>
    </w:p>
    <w:p>
      <w:pPr>
        <w:pStyle w:val="FirstParagraph"/>
      </w:pPr>
      <w:r>
        <w:t xml:space="preserve">13.05.2019</w:t>
      </w:r>
    </w:p>
    <w:p>
      <w:pPr>
        <w:pStyle w:val="BodyText"/>
      </w:pPr>
      <w:r>
        <w:drawing>
          <wp:inline>
            <wp:extent cx="5334000" cy="37148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e8/44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48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Подрядчики отремонтируют садовые проезды в Краснопахорском. Фото: пресс-служба администрации поселения Краснопахорское</w:t>
      </w:r>
    </w:p>
    <w:p>
      <w:pPr>
        <w:pStyle w:val="BodyText"/>
      </w:pPr>
      <w:r>
        <w:t xml:space="preserve">К благоустройству объектов дорожного хозяйства приступили в селе Былово в Краснопахорском. Информацию об этом предоставили 13 мая.</w:t>
      </w:r>
    </w:p>
    <w:p>
      <w:pPr>
        <w:pStyle w:val="BodyText"/>
      </w:pPr>
      <w:r>
        <w:t xml:space="preserve">— Работы выполнят сотрудники подрядной организации. Они проведут ремонт асфальтобетонного покрытия в садовых проездах и на нескольких улицах, — уточнил начальник отдела жилищно-коммунального хозяйства и благоустройства территории администрации поселения Краснопахорское Павел Козлов.</w:t>
      </w:r>
    </w:p>
    <w:p>
      <w:pPr>
        <w:pStyle w:val="BodyText"/>
      </w:pPr>
      <w:r>
        <w:t xml:space="preserve">Он отметил, что общая площадь проводимых работ составит десять тысяч квадратных метров.</w:t>
      </w:r>
    </w:p>
    <w:p>
      <w:pPr>
        <w:pStyle w:val="BodyText"/>
      </w:pPr>
      <w:r>
        <w:t xml:space="preserve">Добавим, что на сегодняшний день благоустройство дорожного полотна в селе Былово ведется в соответствии с запланированным графиком.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http://tinao.mos.ru/presscenter/news/detail/8077831.html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77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77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2025-05-06T22:11:21Z</dcterms:created>
  <dcterms:modified xsi:type="dcterms:W3CDTF">2025-05-06T22:11:21Z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