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40f522e536a7c7c2cfc3a3d4ebcf54aab6cfc"/>
    <w:p>
      <w:pPr>
        <w:pStyle w:val="Heading3"/>
      </w:pPr>
      <w:r>
        <w:t xml:space="preserve">Текущий ремонт подъездов трех жилых домов планируют завершить в Десеновском к августу 2019 года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693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6b/nuzh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9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Текущий ремонт подъездов трех жилых домов планируют завершить в Десеновском к августу 2019 года. Фото предоставила Лариса Ижак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Текущий ремонт подъездов многоквартирных жилых домов по трем адресам планируют завершить до 1 августа в поселении Десеновское. Работы выполнят представители подрядной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приведут в порядок подъезды многоквартирных жилых домов №2/1, 2/2 и 4/2 по улице Дмитрия Рябинкина. Работники заменят старые окна и установят на межэтажных площадках металлические двери вместо деревянных, — поделилась начальник отдела жилищно-коммунального хозяйства администрации поселения Десеновское Лариса Ижак.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специалисты выполнят укладку напольной плитки и обновят штукатурку на стенах. Представители подрядной организации постелют на межквартирных площадках огнеустойчивый линолеум, заменят электрооборудование и осветительные приборы.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общей сложности работники приведут в порядок шесть подъездов многоквартирных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http://tinao.mos.ru/presscenter/news/detail/8039509.html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9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9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2025-03-23T16:23:31Z</dcterms:created>
  <dcterms:modified xsi:type="dcterms:W3CDTF">2025-03-23T16:23:31Z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