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843489a6e943e868bdd4f495bd401047c754b"/>
    <w:p>
      <w:pPr>
        <w:pStyle w:val="Heading3"/>
      </w:pPr>
      <w:r>
        <w:t xml:space="preserve">Подрядчики отремонтируют парковку в Михайлово-Ярцевском</w:t>
      </w:r>
    </w:p>
    <w:p>
      <w:pPr>
        <w:pStyle w:val="FirstParagraph"/>
      </w:pPr>
      <w:r>
        <w:t xml:space="preserve">12.04.2019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ad/44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Подрядчики отремонтируют парковку в Михайлово-Ярцевском. Фото: архив</w:t>
      </w:r>
    </w:p>
    <w:p>
      <w:pPr>
        <w:pStyle w:val="BodyText"/>
      </w:pPr>
      <w:r>
        <w:t xml:space="preserve">До 15 июля 2019 года сотрудники подрядной организации проведут реконструкцию парковочного пространства у дома №23 в поселке Шишкин Лес поселения Михайлово-Ярцевское.</w:t>
      </w:r>
    </w:p>
    <w:p>
      <w:pPr>
        <w:pStyle w:val="BodyText"/>
      </w:pPr>
      <w:r>
        <w:t xml:space="preserve">— В планы работ вошла замена асфальтобетонного покрытия, бортового камня, нанесение новой разметки и установка указателей. Площадь стоянки составит 300 квадратных метров, — поделился главный специалист отдела жилищно-коммунального хозяйства и благоустройства администрации поселения Михайлово-Ярцевское Андрей Ашлапов.</w:t>
      </w:r>
    </w:p>
    <w:p>
      <w:pPr>
        <w:pStyle w:val="BodyText"/>
      </w:pPr>
      <w:r>
        <w:t xml:space="preserve">Он уточнил, что парковка рассчитана на 12 машино-мест. Два из них выделены водителям с ограниченными возможностями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http://tinao.mos.ru/presscenter/news/detail/8018642.html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18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18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2025-06-02T11:01:37Z</dcterms:created>
  <dcterms:modified xsi:type="dcterms:W3CDTF">2025-06-02T11:01:37Z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