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d46e15518cbb7d895ae1759bdd5313cb004f6"/>
    <w:p>
      <w:pPr>
        <w:pStyle w:val="Heading3"/>
      </w:pPr>
      <w:r>
        <w:t xml:space="preserve">Мероприятие ко Дню космонавтики организуют в библиотеке Щербинки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f4/file6f22ziywwlzc5h5m3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Мероприятие ко Дню космонавтики организуют в библиотеке Щербинки. Фото: архив</w:t>
      </w:r>
      <w:r>
        <w:br/>
      </w:r>
      <w:r>
        <w:br/>
      </w:r>
    </w:p>
    <w:p>
      <w:pPr>
        <w:pStyle w:val="BodyText"/>
      </w:pPr>
      <w:r>
        <w:t xml:space="preserve">В библиотеке семейного чтения городского округа Щербинка 12 апреля организуют программу «Космическое путешествие». Мероприятие проведут в открытом формате. Встречу посвятят Дню космонавтики.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Наш коллектив подготовит для гостей мультимедийную презентацию, показ тематических видеороликов и фрагментов кинолент. Мы расскажем слушателям интересные факты биографий выдающихся личностей: космонавтов Юрия Гагарина и Германа Титова, конструктора ракетно-космических систем Сергея Королева, ученого-изобретателя Константина Циолковского и других, — поделилась сотрудница библиотеки Анжелика Комарова.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гостям покажут фрагменты кинохроники о запуске первого спутника. Кроме того, вниманию зрителей представят документальный фильм «Отряд космических дворняг».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начнется в 13:00.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http://tinao.mos.ru/presscenter/news/detail/8015032.html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5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5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2024-10-17T16:20:09Z</dcterms:created>
  <dcterms:modified xsi:type="dcterms:W3CDTF">2024-10-17T16:20:09Z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