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330bae4116aaf451a5aafe8c2c4510375d1b3f"/>
    <w:p>
      <w:pPr>
        <w:pStyle w:val="Heading3"/>
      </w:pPr>
      <w:r>
        <w:t xml:space="preserve">Ребята из Роговского и Кленовского представят Новую Москву на соревнованиях по спортивному ориентированию</w:t>
      </w:r>
    </w:p>
    <w:p>
      <w:pPr>
        <w:pStyle w:val="FirstParagraph"/>
      </w:pPr>
      <w:r>
        <w:t xml:space="preserve">14.02.2019</w:t>
      </w: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e4a/feo_3197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Ребята из Роговского и Кленовского представят Новую Москву на соревнованиях по спортивному ориентированию. Фото: архив</w:t>
      </w:r>
    </w:p>
    <w:p>
      <w:pPr>
        <w:pStyle w:val="BodyText"/>
      </w:pPr>
      <w:r>
        <w:t xml:space="preserve">Команда из Роговского и Кленовского 3 марта представит Новую Москву на городских открытых соревнованиях по спортивному ориентированию. Их проведут в столичном Битцевском парке.</w:t>
      </w:r>
    </w:p>
    <w:p>
      <w:pPr>
        <w:pStyle w:val="BodyText"/>
      </w:pPr>
      <w:r>
        <w:t xml:space="preserve">— На состязания отправятся по восемь участников из Роговского и Кленовского. Все они воспитанники туристического клуба «Юность» при школе №2073. Возраст ребят будет варьироваться от 11 до 17 лет, — поделился руководитель клуба Иван Шустов.</w:t>
      </w:r>
    </w:p>
    <w:p>
      <w:pPr>
        <w:pStyle w:val="BodyText"/>
      </w:pPr>
      <w:r>
        <w:t xml:space="preserve">Он сообщил, что все участники преодолеют маршрут протяженностью порядка пяти километров. На старте каждому из них выдадут карту местности и электронный чип, который зафиксирует все передвижения ребят.</w:t>
      </w:r>
    </w:p>
    <w:p>
      <w:pPr>
        <w:pStyle w:val="BodyText"/>
      </w:pPr>
      <w:r>
        <w:t xml:space="preserve">Отметим, что соревнования начнутся в 11:00.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http://tinao.mos.ru/presscenter/news/detail/7888846.html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888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888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2024-10-26T00:41:17Z</dcterms:created>
  <dcterms:modified xsi:type="dcterms:W3CDTF">2024-10-26T00:41:17Z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