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eade0d9791ccfae24181ad9014bdc08f4342dc"/>
    <w:p>
      <w:pPr>
        <w:pStyle w:val="Heading3"/>
      </w:pPr>
      <w:r>
        <w:t xml:space="preserve">Ежегодный фестиваль семейных ансамблей провели в поселке Птичное</w:t>
      </w:r>
    </w:p>
    <w:p>
      <w:pPr>
        <w:pStyle w:val="FirstParagraph"/>
      </w:pPr>
      <w:r>
        <w:t xml:space="preserve">11.02.2019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1d9/img_413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p>
      <w:pPr>
        <w:pStyle w:val="BodyText"/>
      </w:pPr>
      <w:r>
        <w:rPr>
          <w:iCs/>
          <w:i/>
        </w:rPr>
        <w:t xml:space="preserve">Ежегодный фестиваль семейных ансамблей провели в поселке Птичное. Фото предоставили сотрудники Дома культуры</w:t>
      </w:r>
    </w:p>
    <w:p>
      <w:pPr>
        <w:pStyle w:val="BodyText"/>
      </w:pPr>
      <w:r>
        <w:t xml:space="preserve">В Доме культуры «Десна» в поселке Птичное поселения Первомайское 9 февраля состоялся IX Открытый фестиваль семейных ансамблей «Моя семья».</w:t>
      </w:r>
    </w:p>
    <w:p>
      <w:pPr>
        <w:pStyle w:val="BodyText"/>
      </w:pPr>
      <w:r>
        <w:t xml:space="preserve">— Участие приняли около 30 столичных и подмосковных коллективов. Мероприятие провела заслуженный работник культуры Российской Федерации Ольга Тихонова. Фестиваль открыли песней «Мама — первое слово». Композицию исполнила семья Оксаны Карпунчиковой, художественного руководителя трех вокальных коллективов Дома культуры «Десна». На сцену вышли коллективы из Наро-Фоминска, поселка Первомайское и нескольких административных округов Москвы, — рассказала ведущий методист Дома культуры «Десна» Ольга Курченко.</w:t>
      </w:r>
    </w:p>
    <w:p>
      <w:pPr>
        <w:pStyle w:val="BodyText"/>
      </w:pPr>
      <w:r>
        <w:t xml:space="preserve">Она добавила, что гости увидели вокальные, хореографические и фольклорные номера. Все исполнители получили дипломы, награды и сделали совместную фотографию по окончании фестиваля.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http://tinao.mos.ru/presscenter/news/detail/7879951.html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8799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8799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2025-01-24T20:53:04Z</dcterms:created>
  <dcterms:modified xsi:type="dcterms:W3CDTF">2025-01-24T20:53:04Z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