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71909998156817fdcb3970cf842f90f95186c"/>
    <w:p>
      <w:pPr>
        <w:pStyle w:val="Heading3"/>
      </w:pPr>
      <w:r>
        <w:t xml:space="preserve">Ремонт домика на территории храма планируют завершить в Вороновском</w:t>
      </w:r>
    </w:p>
    <w:p>
      <w:pPr>
        <w:pStyle w:val="FirstParagraph"/>
      </w:pPr>
      <w:r>
        <w:t xml:space="preserve">21.12.2018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45/vm_dsc14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домика на территории храма планируют завершить в Вороновском. Фото: архив</w:t>
      </w:r>
    </w:p>
    <w:p>
      <w:pPr>
        <w:pStyle w:val="BodyText"/>
      </w:pPr>
      <w:r>
        <w:t xml:space="preserve">Староста храма Всемилостивого Спаса в Вороново Тимофей Гаргарица 20 декабря сообщил, что планируют завершить ремонт домика. В нем будут проводить занятия для учеников воскресной школы.</w:t>
      </w:r>
    </w:p>
    <w:p>
      <w:pPr>
        <w:pStyle w:val="BodyText"/>
      </w:pPr>
      <w:r>
        <w:t xml:space="preserve">— Мы уже убрали лишние перегородки внутри здания, обновили пол и потолок. Появилась новая проводка. В ремонте приняли участие родители учеников, батюшка и служители храма. Всего в работах задействованы три-четыре человека. На данный момент идет подключение отопления, — рассказал Тимофей Гаргарица.</w:t>
      </w:r>
    </w:p>
    <w:p>
      <w:pPr>
        <w:pStyle w:val="BodyText"/>
      </w:pPr>
      <w:r>
        <w:t xml:space="preserve">Он отметил, что сроки завершения работ уточняются. Ремонт проводят с перерывами. В дальнейшем домик священника планируют переименовать.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http://tinao.mos.ru/presscenter/news/detail/7783940.html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3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3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2025-07-18T16:00:31Z</dcterms:created>
  <dcterms:modified xsi:type="dcterms:W3CDTF">2025-07-18T16:00:31Z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