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6ce09b1eb2ae6b7b2b19c67e7b18784a58341"/>
    <w:p>
      <w:pPr>
        <w:pStyle w:val="Heading3"/>
      </w:pPr>
      <w:r>
        <w:t xml:space="preserve">Писательница проведет встречу с жителями Внуковского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d8/abk01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Писательница проведет встречу с жителями Внуковского. Фото: архив</w:t>
      </w:r>
    </w:p>
    <w:p>
      <w:pPr>
        <w:pStyle w:val="BodyText"/>
      </w:pPr>
      <w:r>
        <w:t xml:space="preserve">В библиотеке №256 поселения Внуковское 21 декабря состоится встреча с писательницей Еленой Вороновой.</w:t>
      </w:r>
    </w:p>
    <w:p>
      <w:pPr>
        <w:pStyle w:val="BodyText"/>
      </w:pPr>
      <w:r>
        <w:t xml:space="preserve">— Автор поделится с участниками мероприятия своими творческими планами. Елена Воронова расскажет, какие фольклорные сюжеты она задействовала в своих произведениях. Стоит отметить, что она известна и как поэт. Гостям во время встречи Елена Воронова прочтет несколько своих стихотворений, — рассказала библиотекарь Виктория Пшеницына.</w:t>
      </w:r>
    </w:p>
    <w:p>
      <w:pPr>
        <w:pStyle w:val="BodyText"/>
      </w:pPr>
      <w:r>
        <w:t xml:space="preserve">Она добавила, что все желающие смогут задать автору вопросы после беседы.</w:t>
      </w:r>
    </w:p>
    <w:p>
      <w:pPr>
        <w:pStyle w:val="BodyText"/>
      </w:pPr>
      <w:r>
        <w:t xml:space="preserve">Вход свободный. Начало мероприятия в 17:00. Гостей ждут по адресу: поселок Минвнешторга, улица Ленина, дом №23.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http://tinao.mos.ru/presscenter/news/detail/7764452.html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2025-02-28T16:11:20Z</dcterms:created>
  <dcterms:modified xsi:type="dcterms:W3CDTF">2025-02-28T16:11:20Z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