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0d027c222bb8cc7a9ade02ef37b1bd4e132ce5"/>
    <w:p>
      <w:pPr>
        <w:pStyle w:val="Heading3"/>
      </w:pPr>
      <w:r>
        <w:t xml:space="preserve">Интерактивный спектакль показали в Первомайском</w:t>
      </w:r>
    </w:p>
    <w:p>
      <w:pPr>
        <w:pStyle w:val="FirstParagraph"/>
      </w:pPr>
      <w:r>
        <w:t xml:space="preserve">20.11.2018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01/dsc_00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Интерактивный спектакль показали в Первомайском. Фото: Дом культуры «Первомайское»</w:t>
      </w:r>
    </w:p>
    <w:p>
      <w:pPr>
        <w:pStyle w:val="BodyText"/>
      </w:pPr>
      <w:r>
        <w:t xml:space="preserve">Интерактивный спектакль «Няня для Кощея» 20 ноября показали в Доме культуры «Первомайское».</w:t>
      </w:r>
    </w:p>
    <w:p>
      <w:pPr>
        <w:pStyle w:val="BodyText"/>
      </w:pPr>
      <w:r>
        <w:t xml:space="preserve">— Авторский спектакль представила Василиса Кошкина. Встречу посетили около 40 человек. Мероприятие продлилось примерно 1,5 часа. В ходе спектакля главная героиня делает из Кощея доброго персонажа. Во время всего действа зрители отвечали на разные вопросы и помогали актерам, — сообщила заместитель директора Дома культуры «Первомайское» Светлана Горовая.</w:t>
      </w:r>
    </w:p>
    <w:p>
      <w:pPr>
        <w:pStyle w:val="BodyText"/>
      </w:pPr>
      <w:r>
        <w:t xml:space="preserve">Она добавила, что такое мероприятие оказалось своеобразной репетицией перед фестивалем, который организуют в учреждении в начале декабря. На мероприятии выступят авторы современных произведений и приглашенные актеры.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http://tinao.mos.ru/presscenter/news/detail/7709469.html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09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09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2025-02-25T09:40:01Z</dcterms:created>
  <dcterms:modified xsi:type="dcterms:W3CDTF">2025-02-25T09:40:01Z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