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1f8a5a5e45d479b31e041dbbdbacdf63f2ed7"/>
    <w:p>
      <w:pPr>
        <w:pStyle w:val="Heading3"/>
      </w:pPr>
      <w:r>
        <w:t xml:space="preserve">Туристы из Рязани посетили музей в Щапове</w:t>
      </w:r>
    </w:p>
    <w:p>
      <w:pPr>
        <w:pStyle w:val="FirstParagraph"/>
      </w:pPr>
      <w:r>
        <w:t xml:space="preserve">08.10.2018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Туристы из Рязани посетили музей в Щапове. Фото: администрация поселения</w:t>
      </w:r>
    </w:p>
    <w:p>
      <w:pPr>
        <w:pStyle w:val="BodyText"/>
      </w:pPr>
      <w:r>
        <w:t xml:space="preserve">Группа туристов из Рязани 6 октября посетила Музей истории усадьбы Щапово.</w:t>
      </w:r>
    </w:p>
    <w:p>
      <w:pPr>
        <w:pStyle w:val="BodyText"/>
      </w:pPr>
      <w:r>
        <w:t xml:space="preserve">— К нам приехали 12 экскурсантов. Им показали приусадебный парк, основную часть музейного фонда и временные экспозиции. Научные сотрудники нашего учреждения подробно рассказали о выставке, посвященной тенденциям и изменениям отечественной моды прошлого века «Мелодия в русском стиле», — поделилась комментарием директор музея Изабелла Рожкова.</w:t>
      </w:r>
    </w:p>
    <w:p>
      <w:pPr>
        <w:pStyle w:val="BodyText"/>
      </w:pPr>
      <w:r>
        <w:t xml:space="preserve">Кроме этого, туристы из Рязани посетили благотворительный концерт, который состоялся в органном зале имени народного артиста России Олега Янченко. На сцене выступил лауреат международных премий Александр Орлов.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http://tinao.mos.ru/presscenter/news/detail/7619939.html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61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61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2024-10-12T07:23:30Z</dcterms:created>
  <dcterms:modified xsi:type="dcterms:W3CDTF">2024-10-12T07:23:30Z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