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24b9fd884459defa5716cf515394a88a18abd9"/>
    <w:p>
      <w:pPr>
        <w:pStyle w:val="Heading3"/>
      </w:pPr>
      <w:r>
        <w:t xml:space="preserve">Гостям и жителям поселка Курилово расскажут о творчестве Исаака Левитана</w:t>
      </w:r>
    </w:p>
    <w:p>
      <w:pPr>
        <w:pStyle w:val="FirstParagraph"/>
      </w:pPr>
      <w:r>
        <w:t xml:space="preserve">05.10.2018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fa/dk-kurilo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Гостям и жителям поселка Курилово расскажут о творчестве Исаака Левитана. Фото: администрация поселения Щаповское</w:t>
      </w:r>
    </w:p>
    <w:p>
      <w:pPr>
        <w:pStyle w:val="BodyText"/>
      </w:pPr>
      <w:r>
        <w:t xml:space="preserve">Интерактивная лекция, посвященная жизни и творчеству знаменитого отечественного художника Исаака Левитана 11 октября состоится в структурном подразделении Дома культуры «Солнечный» в поселке Курилово поселения Щаповское.</w:t>
      </w:r>
    </w:p>
    <w:p>
      <w:pPr>
        <w:pStyle w:val="BodyText"/>
      </w:pPr>
      <w:r>
        <w:t xml:space="preserve">— Мы познакомим наших гостей с биографией живописца, уделив внимание ключевым и спорным моментам. Продемонстрируем репродукции наиболее выдающихся полотен Исаака Левитана, рассказав историю их создания. Полагаю, что лекция будет интересна слушателям всех возрастов, — рассказала художественный руководитель филиала ДК «Солнечный» в поселке Курилово Юлия Бойко.</w:t>
      </w:r>
    </w:p>
    <w:p>
      <w:pPr>
        <w:pStyle w:val="BodyText"/>
      </w:pPr>
      <w:r>
        <w:t xml:space="preserve">Начало встречи запланировано на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http://tinao.mos.ru/presscenter/news/detail/7617035.html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17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17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2025-07-19T18:32:02Z</dcterms:created>
  <dcterms:modified xsi:type="dcterms:W3CDTF">2025-07-19T18:32:02Z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