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бытовой-городок-разместят-в-кокошкине"/>
    <w:p>
      <w:pPr>
        <w:pStyle w:val="Heading3"/>
      </w:pPr>
      <w:r>
        <w:t xml:space="preserve">Бытовой городок разместят в Кокошкине</w:t>
      </w:r>
    </w:p>
    <w:p>
      <w:pPr>
        <w:pStyle w:val="FirstParagraph"/>
      </w:pPr>
      <w:r>
        <w:t xml:space="preserve">01.10.2018</w:t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055/3-bytovka_gerdo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Бытовой городок разместят в Кокошкине. Фото: архив</w:t>
      </w:r>
    </w:p>
    <w:p>
      <w:pPr>
        <w:pStyle w:val="BodyText"/>
      </w:pPr>
      <w:r>
        <w:t xml:space="preserve">На прилегающей территории многоквартирного жилого дома по улице Дзержинского в поселении Кокошкино до 7 октября разместят бытовой городок.</w:t>
      </w:r>
    </w:p>
    <w:p>
      <w:pPr>
        <w:pStyle w:val="BodyText"/>
      </w:pPr>
      <w:r>
        <w:t xml:space="preserve">— Представители подрядной организации уже получили разрешение на установку объекта во дворе здания. Городок появится по причине проведения планового капитального ремонта по адресу: улица Дзержинского, дом №5. На этом участке создадут помещение для размещения и хранения различного инвентаря, — прокомментировал заместитель главы администрации поселения Кокошкино Александр Костиков.</w:t>
      </w:r>
    </w:p>
    <w:p>
      <w:pPr>
        <w:pStyle w:val="BodyText"/>
      </w:pPr>
      <w:r>
        <w:t xml:space="preserve">Он отметил, что вокруг установленных объектов специалисты возведут ограждение.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http://tinao.mos.ru/presscenter/news/detail/7605701.html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6057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6057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2025-06-29T22:09:43Z</dcterms:created>
  <dcterms:modified xsi:type="dcterms:W3CDTF">2025-06-29T22:09:43Z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