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роги-отремонтируют-во-внуковском"/>
    <w:p>
      <w:pPr>
        <w:pStyle w:val="Heading3"/>
      </w:pPr>
      <w:r>
        <w:t xml:space="preserve">Дороги отремонтируют во Внуковском</w:t>
      </w:r>
    </w:p>
    <w:p>
      <w:pPr>
        <w:pStyle w:val="FirstParagraph"/>
      </w:pPr>
      <w:r>
        <w:t xml:space="preserve">27.09.2018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c/file70keu207fo7hswqv9p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Дороги отремонтируют во Внуковском. Фото: архив</w:t>
      </w:r>
    </w:p>
    <w:p>
      <w:pPr>
        <w:pStyle w:val="BodyText"/>
      </w:pPr>
      <w:r>
        <w:t xml:space="preserve">Сотрудники подрядной организации планируют завершить к 1 октября ремонт дорог на территории ДСК «Мичуринец» поселения Внуковское.</w:t>
      </w:r>
    </w:p>
    <w:p>
      <w:pPr>
        <w:pStyle w:val="BodyText"/>
      </w:pPr>
      <w:r>
        <w:t xml:space="preserve">— Специалисты предварительно убрали старое покрытие и подготовили участок к реконструкции. Подрядчики уже заливают полотно асфальтобетонной смесью на улице Энгельса вдоль жилых домов. Рабочие приведут в порядок участок общей площадью около четырех тысяч квадратных метров, — прокомментировал начальник отдела благоустройства администрации поселения Внуковское Вячеслав Пахомов.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связи с неблагоприятными погодными условиями ремонт дорожного покрытия может завершиться позже установленного срока.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http://tinao.mos.ru/presscenter/news/detail/7598574.html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98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98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2025-07-19T11:14:49Z</dcterms:created>
  <dcterms:modified xsi:type="dcterms:W3CDTF">2025-07-19T11:14:49Z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