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e9b772fb343ae97dafdd924e60499f0f65abca"/>
    <w:p>
      <w:pPr>
        <w:pStyle w:val="Heading3"/>
      </w:pPr>
      <w:r>
        <w:t xml:space="preserve">Спортивную площадку реконструировали в деревне Юрово</w:t>
      </w:r>
    </w:p>
    <w:p>
      <w:pPr>
        <w:pStyle w:val="FirstParagraph"/>
      </w:pPr>
      <w:r>
        <w:t xml:space="preserve">21.09.2018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3f1/whatsapp-image-2018_09_21-at-11.01.45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Спортивную площадку реконструировали в деревне Юрово. Фото: пресс-служба администрации поселения Краснопахорское</w:t>
      </w:r>
    </w:p>
    <w:p>
      <w:pPr>
        <w:pStyle w:val="BodyText"/>
      </w:pPr>
      <w:r>
        <w:t xml:space="preserve">Согласно комментарию, предоставленному 21 сентября, масштабную реконструкцию спортивной площадки провели в деревне Юрово в поселении Краснопахорское.</w:t>
      </w:r>
    </w:p>
    <w:p>
      <w:pPr>
        <w:pStyle w:val="BodyText"/>
      </w:pPr>
      <w:r>
        <w:t xml:space="preserve">— Специалисты полностью убрали устаревшие конструкции, заменив их новыми. Увеличилась и территория площадки. Там появились футбольные ворота, турники, тренажеры, баскетбольные щиты и все необходимое оборудование для игры в настольный теннис, — поделился главный специалист отдела жилищно-коммунального хозяйства и благоустройства территории администрации поселения Краснопахорское Виктор Бороденко.</w:t>
      </w:r>
    </w:p>
    <w:p>
      <w:pPr>
        <w:pStyle w:val="BodyText"/>
      </w:pPr>
      <w:r>
        <w:t xml:space="preserve">Он отметил, что на площадке положили безопасное резиновое покрытие. Сотрудники подрядной организации обустроили и зону тихого отдыха с качелями и скамейками.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http://tinao.mos.ru/presscenter/news/detail/7586836.html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5868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5868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2025-07-18T15:24:38Z</dcterms:created>
  <dcterms:modified xsi:type="dcterms:W3CDTF">2025-07-18T15:24:38Z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