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87b5ba376e21f1309381088d93bba9493fba2"/>
    <w:p>
      <w:pPr>
        <w:pStyle w:val="Heading3"/>
      </w:pPr>
      <w:r>
        <w:t xml:space="preserve">Ветераны из Краснопахорского посетили «Новый Иерусалим»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05/sovet_veteranov_pakhry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Ветераны из Краснопахорского посетили «Новый Иерусалим». Фото: пресс-служба администрации поселения Краснопахорское</w:t>
      </w:r>
    </w:p>
    <w:p>
      <w:pPr>
        <w:pStyle w:val="BodyText"/>
      </w:pPr>
      <w:r>
        <w:t xml:space="preserve">Представители Совета ветеранов поселения Краснопахорское 18 сентября посетили с экскурсией музейно-храмовый комплекс «Новый Иерусалим» в городе Истра.</w:t>
      </w:r>
    </w:p>
    <w:p>
      <w:pPr>
        <w:pStyle w:val="BodyText"/>
      </w:pPr>
      <w:r>
        <w:t xml:space="preserve">— От нашего муниципального образования поехали пять человек. Эту экскурсию организовали руководители Окружного совета ветеранов. Помимо монастыря, мы посетили музей, располагающий прекрасной коллекцией и шикарными выставками, — рассказала председатель Совета ветеранов поселения Краснопахорское Лидия Безрукова. — Кроме нас в «Новый Иерусалим» отравились представители объединений из Михайлово-Ярцевского, Щаповского, Роговского, Вороновского и других муниципальных образований Троицкого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хочет договориться о повторной организации экскурсии для все членов Совета ветеранов поселения.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http://tinao.mos.ru/gazeta_novye_okruga/detail/7584306.html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584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584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2025-05-07T00:03:34Z</dcterms:created>
  <dcterms:modified xsi:type="dcterms:W3CDTF">2025-05-07T00:03:34Z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