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1004d1f10b5fd51b03db6564d7108bdd6c1d2"/>
    <w:p>
      <w:pPr>
        <w:pStyle w:val="Heading3"/>
      </w:pPr>
      <w:r>
        <w:t xml:space="preserve">Участницы женского клуба из Вороновского выступили на тематической встрече</w:t>
      </w:r>
    </w:p>
    <w:p>
      <w:pPr>
        <w:pStyle w:val="FirstParagraph"/>
      </w:pPr>
      <w:r>
        <w:t xml:space="preserve">03.09.2018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ac/oreecwbzyx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Участницы женского клуба из Вороновского выступили на тематической встрече. Фото: официальная страница ДК «Дружба» в социальных сетях</w:t>
      </w:r>
    </w:p>
    <w:p>
      <w:pPr>
        <w:pStyle w:val="BodyText"/>
      </w:pPr>
      <w:r>
        <w:t xml:space="preserve">Участницы женского клуба «Планета позитива» поселения Вороновское 1 сентября приняли участие в праздничной программе. Мероприятие приурочили ко дню открытых дверей в Доме культура «Дружба».</w:t>
      </w:r>
    </w:p>
    <w:p>
      <w:pPr>
        <w:pStyle w:val="BodyText"/>
      </w:pPr>
      <w:r>
        <w:t xml:space="preserve">— Лидия Шитова прочла монолог «Женские глаголы». Ее поддержать пришли остальные участницы объединения. Кроме того, на мероприятии прозвучали стихотворения собственного сочинения. Их написала Надежда Новикова, — сообщила президент женского клуба «Планета позитива» Галина Карганова.</w:t>
      </w:r>
    </w:p>
    <w:p>
      <w:pPr>
        <w:pStyle w:val="BodyText"/>
      </w:pPr>
      <w:r>
        <w:t xml:space="preserve">Отметим, что на мероприятии состоялись мастер-классы по рисованию, вокалу и танцам. Для посетителей организовали экскурсию по библиотеке при Доме культура «Дружба» и выставку творческих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http://tinao.mos.ru/presscenter/news/detail/7548489.html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84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84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2025-03-09T22:22:06Z</dcterms:created>
  <dcterms:modified xsi:type="dcterms:W3CDTF">2025-03-09T22:22:06Z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