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6ec4770ed032eef02cdf8767685d06794a516"/>
    <w:p>
      <w:pPr>
        <w:pStyle w:val="Heading3"/>
      </w:pPr>
      <w:r>
        <w:t xml:space="preserve">Специалисты заменят забор у школы №2122 в Щербинке</w:t>
      </w:r>
    </w:p>
    <w:p>
      <w:pPr>
        <w:pStyle w:val="FirstParagraph"/>
      </w:pPr>
      <w:r>
        <w:t xml:space="preserve">30.08.2018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62/file6x95kvzr82shh63o8n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Специалисты заменят забор у школы №2122 в Щербинке.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Вблизи образовательного комплекса «Школа №2122» городского округа Щербинка проведут работы по замене забора. Об этом стало известно 28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Работы по благоустройству на улице Авиаторов перешли в завершающую стадию. Сейчас ведутся мероприятия по замене забора, которые продлятся в течение недели. Ранее специалисты провели комплекс работ по расчистке территории, чтобы сделать пешеходную тропу в сад. Они выполнили вырубку, опиловку и кронирование деревьев, – отметил первый заместитель директора образовательного комплекса «Школа №2122» Евгений Доненко.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ученики смогут гулять на благоустроенной территории и дышать свежим воздухом.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http://tinao.mos.ru/presscenter/news/detail/7542340.html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2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2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2025-02-11T14:21:07Z</dcterms:created>
  <dcterms:modified xsi:type="dcterms:W3CDTF">2025-02-11T14:21:07Z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