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6496e3d2adcb6e3b2b7b471c15583c9902c1981"/>
    <w:p>
      <w:pPr>
        <w:pStyle w:val="Heading3"/>
      </w:pPr>
      <w:r>
        <w:t xml:space="preserve">Совет ветеранов поселения Кленовское посетит концерт в Краснопахорском</w:t>
      </w:r>
    </w:p>
    <w:p>
      <w:pPr>
        <w:pStyle w:val="FirstParagraph"/>
      </w:pPr>
      <w:r>
        <w:t xml:space="preserve">25.07.2018</w:t>
      </w:r>
    </w:p>
    <w:p>
      <w:pPr>
        <w:pStyle w:val="BodyText"/>
      </w:pPr>
    </w:p>
    <w:p>
      <w:pPr>
        <w:pStyle w:val="BodyText"/>
      </w:pPr>
      <w:r>
        <w:drawing>
          <wp:inline>
            <wp:extent cx="2438400" cy="161544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tinao.mos.ru/www/upload/medialibrary/548/klen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615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</w:rPr>
        <w:t xml:space="preserve">Совет ветеранов поселения Кленовское посетит концерт в Краснопахорском. Фото: архив</w:t>
      </w:r>
    </w:p>
    <w:p>
      <w:pPr>
        <w:pStyle w:val="BodyText"/>
      </w:pPr>
      <w:r>
        <w:t xml:space="preserve">Представители Совета ветеранов поселения Кленовское 1 августа посетят праздничный концерт в Краснопахорском.</w:t>
      </w:r>
    </w:p>
    <w:p>
      <w:pPr>
        <w:pStyle w:val="BodyText"/>
      </w:pPr>
      <w:r>
        <w:t xml:space="preserve">— В этот раз мы направимся на мероприятие в составе десяти человек. Сотрудники Дома культуры «Звездный» организуют для ветеранов Троицкого и Новомосковского административных округов тематический концерт, приуроченный к годовщине окончания Курской битвы. Мы стараемся как можно чаще присутствовать на подобных мероприятиях, — рассказала председатель Совета ветеранов поселения Кленовское Надежда Лазарева.</w:t>
      </w:r>
    </w:p>
    <w:p>
      <w:pPr>
        <w:pStyle w:val="BodyText"/>
      </w:pPr>
      <w:r>
        <w:t xml:space="preserve">Концерт пройдет по адресу: село Краснопахорское, улица Заводская, дом №20.</w:t>
      </w:r>
    </w:p>
    <w:p>
      <w:pPr>
        <w:pStyle w:val="BodyText"/>
      </w:pPr>
      <w:r>
        <w:t xml:space="preserve">Отметим, что в данный момент время проведения мероприятия уточняется.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http://tinao.mos.ru/presscenter/news/detail/7470344.html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Троицкого и Новомосковского административных округов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747034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747034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2025-01-30T04:41:43Z</dcterms:created>
  <dcterms:modified xsi:type="dcterms:W3CDTF">2025-01-30T04:41:43Z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