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10bcb80a5df4e5c8bd908bb625a2e5b34e109"/>
    <w:p>
      <w:pPr>
        <w:pStyle w:val="Heading3"/>
      </w:pPr>
      <w:r>
        <w:t xml:space="preserve">Работы по нанесению дорожной разметки начали на территории Кокошкино</w:t>
      </w:r>
    </w:p>
    <w:p>
      <w:pPr>
        <w:pStyle w:val="FirstParagraph"/>
      </w:pPr>
      <w:r>
        <w:t xml:space="preserve">09.07.2018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4064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23/file6ezgiv2e6ft1ejkqi8m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нанесению дорожной разметки начали на территории Кокошкино.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начали работы по разметке дорог на территории Кокошкино. Об этом стало известно 6 июля.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соответствии с контрактом работы продолжатся в течение двух недель. Новая разметка появится на дороге по направлению хутора Брехово, – прокомментировал начальник отдела жилищно-коммунального хозяйства и благоустройства местной администрации Евгений Балабин.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маркировку обновят на улицах Ленина, Дзержинской, Железнодорожной и Школьной. Всего работы пройдут на девяти объектах. Ранее специалисты Фонда капитального ремонта начали мероприятия на улице Дзержинского, дом №15. В квартирах заменят батареи, стояки центрального отопления и холодного и горячего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http://tinao.mos.ru/gazeta_novye_okruga/detail/7439384.html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39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39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2023-08-10T14:04:38Z</dcterms:created>
  <dcterms:modified xsi:type="dcterms:W3CDTF">2023-08-10T14:04:38Z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