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9e8851e651cf17cfff4b84038afaa21cb6bd2"/>
    <w:p>
      <w:pPr>
        <w:pStyle w:val="Heading3"/>
      </w:pPr>
      <w:r>
        <w:t xml:space="preserve">Площадку для отдыха местных жителей обустроят в Первомайском</w:t>
      </w:r>
    </w:p>
    <w:p>
      <w:pPr>
        <w:pStyle w:val="FirstParagraph"/>
      </w:pPr>
      <w:r>
        <w:t xml:space="preserve">03.07.2018</w:t>
      </w:r>
    </w:p>
    <w:p>
      <w:pPr>
        <w:pStyle w:val="BodyText"/>
      </w:pPr>
      <w:r>
        <w:drawing>
          <wp:inline>
            <wp:extent cx="731520" cy="487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17/otdy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487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Площадку для отдыха местных жителей обустроят в Первомайском.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Площадку для отдыха местных жителей обустроят на территории поселения Первомайское до конца текущего года. Об этом рассказали 2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территории площадью около 1000 квадратных метров вблизи деревни Бараново и садоводческого некоммерческого товарищества «Первомайское» появятся лавочки, урны, ограждения, качели, детский игровой комплекс, песочница и стенд для информации, — сообщила президент Автономной некоммерческой организации «Центр реализации социальных и экологических инициатив "Будущее для всех"» Наталья Белова.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в поселении обустроят ряд спортивных объектов в зоне отдыха.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http://tinao.mos.ru/presscenter/news/detail/7427773.html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27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27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2024-10-12T15:19:31Z</dcterms:created>
  <dcterms:modified xsi:type="dcterms:W3CDTF">2024-10-12T15:19:31Z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