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d4bcf8cb44f813123b2898a5902274dfc47c6"/>
    <w:p>
      <w:pPr>
        <w:pStyle w:val="Heading3"/>
      </w:pPr>
      <w:r>
        <w:t xml:space="preserve">Зарница: жители Первомайского поучаствуют в военно-патриотической игре</w:t>
      </w:r>
    </w:p>
    <w:p>
      <w:pPr>
        <w:pStyle w:val="FirstParagraph"/>
      </w:pPr>
      <w:r>
        <w:t xml:space="preserve">29.05.2018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15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df/zarn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1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Зарница: жители Первомайского поучаствуют в военно-патриотической игре.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поселения Первомайское поучаствуют в военно-патриотической игре «Зарница». Мероприятие состоится 2 июня в деревне Елизарово.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Ожидается, что соревнования будут довольно интересными. Представители нескольких молодежных военно-патриотических объединений выступят на турнире. В их число определенно войдут коллективы «Юный десантник» и «Казаки». Основной частью программы станет пейнтбол, — поделился информацией директор Спортивно-досугового клуба «Первомайское» Сергей Галкин.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что, помимо прочего, участникам военно-патриотической игры предстоит пройти полосу препятствий и посостязаться в других видах спорта.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http://tinao.mos.ru/presscenter/news/detail/7360083.html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3600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3600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2024-08-15T03:19:13Z</dcterms:created>
  <dcterms:modified xsi:type="dcterms:W3CDTF">2024-08-15T03:19:13Z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