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04bebb7b9972d5a9e17c9be85c91e854bea91"/>
    <w:p>
      <w:pPr>
        <w:pStyle w:val="Heading3"/>
      </w:pPr>
      <w:r>
        <w:t xml:space="preserve">Свыше 160 атлетов поучаствовали в кроссе на территории Троицка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Свыше 160 атлетов поучаствовали в кроссе на территории Троицка. Фото: архив</w:t>
      </w:r>
    </w:p>
    <w:p>
      <w:pPr>
        <w:pStyle w:val="BodyText"/>
      </w:pPr>
      <w:r>
        <w:t xml:space="preserve">На территории Спортивно-оздоровительной базы «Лесная» городского округа Троицк 23 мая состоялся третий этап легкоатлетического кросса. В нем приняли участие свыше 160-ти человек.</w:t>
      </w:r>
    </w:p>
    <w:p>
      <w:pPr>
        <w:pStyle w:val="BodyText"/>
      </w:pPr>
      <w:r>
        <w:t xml:space="preserve">— С каждым этапом расстояние, которое должны преодолеть атлеты, мы увеличиваем. В этот раз спортсмены пробежали три километра. В турнире приняли участие взрослые и школьники. Мы рады, что мероприятие посетили жители многих муниципальных образований Новой Москвы, — прокомментировали сотрудники Спортивно-оздоровительной базы «Лесная».</w:t>
      </w:r>
    </w:p>
    <w:p>
      <w:pPr>
        <w:pStyle w:val="BodyText"/>
      </w:pPr>
      <w:r>
        <w:t xml:space="preserve">Отметим, что заключительный этап состязаний состоится 27 мая. Он начнется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http://tinao.mos.ru/presscenter/news/detail/7353543.html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5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5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2023-08-10T08:25:43Z</dcterms:created>
  <dcterms:modified xsi:type="dcterms:W3CDTF">2023-08-10T08:25:43Z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