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735ae3a7bf5c791129d7cc37debb6c8667777a"/>
    <w:p>
      <w:pPr>
        <w:pStyle w:val="Heading3"/>
      </w:pPr>
      <w:r>
        <w:t xml:space="preserve">Детский утренник по сказкам Александра Пушкина состоится в Щапове</w:t>
      </w:r>
    </w:p>
    <w:p>
      <w:pPr>
        <w:pStyle w:val="FirstParagraph"/>
      </w:pPr>
      <w:r>
        <w:t xml:space="preserve">24.05.2018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1848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374/utrenni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184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Детский утренник по сказкам Александра Пушкина состоится в Щапове. Фото: архив</w:t>
      </w:r>
    </w:p>
    <w:p>
      <w:pPr>
        <w:pStyle w:val="BodyText"/>
      </w:pPr>
      <w:r>
        <w:t xml:space="preserve">Детский утренник в библиотеке при Доме культуры «Солнечный» состоится 6 июня. Культурное учреждение находится на территории музея истории усадьбы Щапово.</w:t>
      </w:r>
    </w:p>
    <w:p>
      <w:pPr>
        <w:pStyle w:val="BodyText"/>
      </w:pPr>
      <w:r>
        <w:t xml:space="preserve">— Встречу «...И кот ученый свои мне сказки говорил» проведут в рамках широкой программы, которую подготовили ко дню рождения великого русского поэта Александра Пушкина. Гостями мероприятия станут самые юные жители поселка Щапово, — рассказала сотрудница администрации муниципального образования Татьяна Чаусова.</w:t>
      </w:r>
    </w:p>
    <w:p>
      <w:pPr>
        <w:pStyle w:val="BodyText"/>
      </w:pPr>
      <w:r>
        <w:t xml:space="preserve">Она уточнила, что утренник будет посвящен сказкам Александра Пушкина.</w:t>
      </w:r>
    </w:p>
    <w:p>
      <w:pPr>
        <w:pStyle w:val="BodyText"/>
      </w:pPr>
      <w:r>
        <w:t xml:space="preserve">Встреча состоится по адресу: поселок Щапово, строение №13. Продолжительность мероприятия уточняется.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http://tinao.mos.ru/presscenter/news/detail/7350939.html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509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509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2023-08-31T15:27:30Z</dcterms:created>
  <dcterms:modified xsi:type="dcterms:W3CDTF">2023-08-31T15:27:30Z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