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711186fd5d180d2a33d4813088543d531f930"/>
    <w:p>
      <w:pPr>
        <w:pStyle w:val="Heading3"/>
      </w:pPr>
      <w:r>
        <w:t xml:space="preserve">Специалисты благоустроят дворы в поселке Птичное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49/dorogi-ptic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благоустроят дворы в поселке Птичное. Фото: архив</w:t>
      </w:r>
    </w:p>
    <w:p>
      <w:pPr>
        <w:pStyle w:val="BodyText"/>
      </w:pPr>
      <w:r>
        <w:t xml:space="preserve">Благоустройство придомовых территорий по 14-ти адресам завершится до конца текущего года в поселке Птичное поселения Первомайское. Об этом сообщили сотрудники администрации муниципального образования 22 мая.</w:t>
      </w:r>
    </w:p>
    <w:p>
      <w:pPr>
        <w:pStyle w:val="BodyText"/>
      </w:pPr>
      <w:r>
        <w:t xml:space="preserve">— На сегодняшний день представители подрядных организаций уже успели приступить к выполнению работ по пяти адресам на улице Лесная, — поделилась информацией главный специалист отдела жилищно-коммунального хозяйства администрации поселения Первомайское Марина Трофимова.</w:t>
      </w:r>
    </w:p>
    <w:p>
      <w:pPr>
        <w:pStyle w:val="BodyText"/>
      </w:pPr>
      <w:r>
        <w:t xml:space="preserve">Она добавила, что в нынешнем году на территории муниципального образования будут активно проводиться мероприятия по ремонту объектов дорожной инфраструктуры.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http://tinao.mos.ru/gazeta_novye_okruga/detail/7347754.html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347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347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2024-11-26T12:17:38Z</dcterms:created>
  <dcterms:modified xsi:type="dcterms:W3CDTF">2024-11-26T12:17:38Z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