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3984da0a4935251ad11eef65d72d4a0f5f092"/>
    <w:p>
      <w:pPr>
        <w:pStyle w:val="Heading3"/>
      </w:pPr>
      <w:r>
        <w:t xml:space="preserve">Торжественное шествие прошло в Первомайском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b1/pervik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Торжественное шествие прошло в Первомайском. Фото: ДК «Первомайское»</w:t>
      </w:r>
    </w:p>
    <w:p>
      <w:pPr>
        <w:pStyle w:val="BodyText"/>
      </w:pPr>
      <w:r>
        <w:t xml:space="preserve">Торжественное шествие «Ты помни», приуроченное ко Дню Победы, прошло 9 мая в поселении Первомайское.</w:t>
      </w:r>
    </w:p>
    <w:p>
      <w:pPr>
        <w:pStyle w:val="BodyText"/>
      </w:pPr>
      <w:r>
        <w:t xml:space="preserve">— В этот день мы все были вместе. Впервые по центральным улицам поселения прошла колонна «Ты помни», словно все жители здесь. Вместе с горожанами в акции поучаствовали глава поселения Первомайское Николай Камнев, глава местной администрации Михаил Мельник, помощник депутата Государственной Думы Владимир Демченко, бойцы Московского поискового отряда «Русич» Владимир Семенов и Дмитрий Кипяченков. Дети и взрослые, подняв над головами портреты своих предков, прошли под звуки военного оркестра, — рассказала заместитель директора Дома культуры «Первомайское» Светлана Горовая.</w:t>
      </w:r>
    </w:p>
    <w:p>
      <w:pPr>
        <w:pStyle w:val="BodyText"/>
      </w:pPr>
      <w:r>
        <w:t xml:space="preserve">Она добавила, что на торжественном шествии пронесли Знамя Победы и флаг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http://tinao.mos.ru/presscenter/news/detail/7319159.html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9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9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2025-07-18T19:56:19Z</dcterms:created>
  <dcterms:modified xsi:type="dcterms:W3CDTF">2025-07-18T19:56:19Z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