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aa0b3a833fa6fbab10d9e5854f73e05a69fc0"/>
    <w:p>
      <w:pPr>
        <w:pStyle w:val="Heading3"/>
      </w:pPr>
      <w:r>
        <w:t xml:space="preserve">Спортсмены из Воскресенского поучаствуют в соревнованиях «Российский Азимут»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a/file655ybust6eo27x045b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Воскресенского поучаствуют в соревнованиях «Российский Азимут». Фото: архив</w:t>
      </w:r>
    </w:p>
    <w:p>
      <w:pPr>
        <w:pStyle w:val="BodyText"/>
      </w:pPr>
      <w:r>
        <w:t xml:space="preserve">Воспитанники секции по спортивному ориентированию 20 мая примут участие в соревнованиях «Российский Азимут — 2018».</w:t>
      </w:r>
    </w:p>
    <w:p>
      <w:pPr>
        <w:pStyle w:val="BodyText"/>
      </w:pPr>
      <w:r>
        <w:t xml:space="preserve">— В настоящее время мы утвердили список людей, которые поедут на мероприятие. Планируется, что свои силы попробуют 25 человек, двое еще под вопросом, — рассказал заведующий отделом по спорту Дома культуры «Воскресенское» Вадим Крылов. — На соревнованиях выступят атлеты нескольких возрастных категорий: от семи до 60 лет. Юным участникам будет предложено пять дистанций для прохождения. Спортсмены старшей возрастной группы преодолеют около 22 трасс.</w:t>
      </w:r>
    </w:p>
    <w:p>
      <w:pPr>
        <w:pStyle w:val="BodyText"/>
      </w:pPr>
      <w:r>
        <w:t xml:space="preserve">Соревнования пройдут на территории парка «Кусково».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http://tinao.mos.ru/presscenter/news/detail/7318778.html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8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8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2024-12-24T19:05:15Z</dcterms:created>
  <dcterms:modified xsi:type="dcterms:W3CDTF">2024-12-24T19:05:15Z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