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cc09dd299933ff6d03fba4803e712abb592d1f"/>
    <w:p>
      <w:pPr>
        <w:pStyle w:val="Heading3"/>
      </w:pPr>
      <w:r>
        <w:t xml:space="preserve">Более 60 детей из многодетных семей в Щербинке прошли диспансеризацию</w:t>
      </w:r>
    </w:p>
    <w:p>
      <w:pPr>
        <w:pStyle w:val="FirstParagraph"/>
      </w:pPr>
      <w:r>
        <w:t xml:space="preserve">26.04.2018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4711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fc/file6g2fzfmf00y7ibpk3tq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7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Более 60 детей из многодетных семей в Щербинке прошли диспансеризацию.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Диспансеризацию в Щербинке прошли более 60 детей из многодетных семей. Об этом 26 апреля сообщили в администрации Щербинской городской больницы.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— За один день дети смогли посетить невролога, ортопеда, хирурга, офтальмолога, оториноларинголога, стоматолога, дерматолога и эндокринолога. Кроме того, они сдали анализы, — сообщила главный врач ЩГБ Елена Лисицина.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После диспансеризации родители получили консультацию по поводу здоровья детей. Кроме того, можно было оформить необходимые документы на посещение детского сада, школы и спортивных секций.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http://tinao.mos.ru/presscenter/news/detail/7294867.html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2948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2948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2025-03-02T06:43:29Z</dcterms:created>
  <dcterms:modified xsi:type="dcterms:W3CDTF">2025-03-02T06:43:29Z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