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987f11b594502da549e60f69619fdf4875881"/>
    <w:p>
      <w:pPr>
        <w:pStyle w:val="Heading3"/>
      </w:pPr>
      <w:r>
        <w:t xml:space="preserve">Лекция по гастроэнтерологии пройдет в Щербинке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ac/vrachi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Лекция по гастроэнтерологии пройдет в Щербинке. Фото: архив</w:t>
      </w:r>
    </w:p>
    <w:p>
      <w:pPr>
        <w:pStyle w:val="BodyText"/>
      </w:pPr>
      <w:r>
        <w:t xml:space="preserve">Лекция о том, как правильно питаться в пожилом возрасте, пройдет в Щербинской городской больнице 16 апреля. Об этом сообщила заместитель главного врача по медицинской части Ирина Ракчеева.</w:t>
      </w:r>
    </w:p>
    <w:p>
      <w:pPr>
        <w:pStyle w:val="BodyText"/>
      </w:pPr>
      <w:r>
        <w:t xml:space="preserve">Тематическую беседу проведет окружной гастроэнтеролог Эльнара Тагиева.</w:t>
      </w:r>
    </w:p>
    <w:p>
      <w:pPr>
        <w:pStyle w:val="BodyText"/>
      </w:pPr>
      <w:r>
        <w:t xml:space="preserve">— Приглашаются все пожилые люди. Не только те, кто имеет проблемы с желудком. Речь пойдет о принципах рационального питания, — отметила Ирина Ракчеева.</w:t>
      </w:r>
    </w:p>
    <w:p>
      <w:pPr>
        <w:pStyle w:val="BodyText"/>
      </w:pPr>
      <w:r>
        <w:t xml:space="preserve">Акция пройдет в рамках профилактических мероприятий, приуроченных ко Дню здоровья.</w:t>
      </w:r>
    </w:p>
    <w:p>
      <w:pPr>
        <w:pStyle w:val="BodyText"/>
      </w:pPr>
      <w:r>
        <w:t xml:space="preserve">Организатор мероприятия — Департамент здравоохранения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http://tinao.mos.ru/presscenter/news/detail/7226419.html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6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6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2024-10-17T10:30:36Z</dcterms:created>
  <dcterms:modified xsi:type="dcterms:W3CDTF">2024-10-17T10:30:36Z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