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d4fb5f39b0bb4e0bbc40f75998f3872713f7c6"/>
    <w:p>
      <w:pPr>
        <w:pStyle w:val="Heading3"/>
      </w:pPr>
      <w:r>
        <w:t xml:space="preserve">Юным жителям Щаповского расскажут о творчестве Николая Носова</w:t>
      </w:r>
    </w:p>
    <w:p>
      <w:pPr>
        <w:pStyle w:val="FirstParagraph"/>
      </w:pPr>
      <w:r>
        <w:t xml:space="preserve">26.03.2018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76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62/knigi-det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76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Юным жителям Щаповского расскажут о творчестве Николая Носова. Фото: архив</w:t>
      </w:r>
    </w:p>
    <w:p>
      <w:pPr>
        <w:pStyle w:val="BodyText"/>
      </w:pPr>
      <w:r>
        <w:t xml:space="preserve">Сотрудники библиотеки при структурном подразделении Дома культура «Солнечный» в поселке Курилово поселения Щаповское проведут 30 марта литературную презентацию.</w:t>
      </w:r>
    </w:p>
    <w:p>
      <w:pPr>
        <w:pStyle w:val="BodyText"/>
      </w:pPr>
      <w:r>
        <w:t xml:space="preserve">— Мероприятие приурочено к Неделе детской книги. В рамках этой программы мы проведем несколько познавательных занятий для детей. В предпоследний день марта мы организуем презентацию о творчестве советского писателя Николая Носова. После лекции ребята смогут посмотреть мультфильмы по его произведениям, — рассказала заведующая библиотекой при Доме культуры «Солнечный» в Курилове Вера Тупицына.</w:t>
      </w:r>
    </w:p>
    <w:p>
      <w:pPr>
        <w:pStyle w:val="BodyText"/>
      </w:pPr>
      <w:r>
        <w:t xml:space="preserve">Мероприятие начнется в 15:00 по адресу: поселок Курилово, улица Центральная, дом №32.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http://tinao.mos.ru/presscenter/news/detail/7219596.html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195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195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2023-10-07T13:30:24Z</dcterms:created>
  <dcterms:modified xsi:type="dcterms:W3CDTF">2023-10-07T13:30:24Z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