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c9ea0623b4c0c63c8b909a5322ba3d88ceac1"/>
    <w:p>
      <w:pPr>
        <w:pStyle w:val="Heading3"/>
      </w:pPr>
      <w:r>
        <w:t xml:space="preserve">Детей из поселения Филимонковское научат вязать валентинки</w:t>
      </w:r>
    </w:p>
    <w:p>
      <w:pPr>
        <w:pStyle w:val="FirstParagraph"/>
      </w:pPr>
      <w:r>
        <w:t xml:space="preserve">01.02.2018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1e/dmr_95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Детей из поселения Филимонковское научат вязать валентинки. Фото: архив</w:t>
      </w:r>
    </w:p>
    <w:p>
      <w:pPr>
        <w:pStyle w:val="BodyText"/>
      </w:pPr>
      <w:r>
        <w:t xml:space="preserve">Сотрудники Центра культуры и спорта «Филимонковское» одноименного поселения 14 февраля проведут мастер-класс по вязанию праздничных открыток. Мероприятие приурочат ко Дню святого Валентина.</w:t>
      </w:r>
    </w:p>
    <w:p>
      <w:pPr>
        <w:pStyle w:val="BodyText"/>
      </w:pPr>
      <w:r>
        <w:t xml:space="preserve">— Поздравить своих близких и родных с праздником мы предлагаем в этом году необычными подарками. Для детей наши специалисты проведут мастер-класс по изготовлению вязаных валентинок. Все необходимые материалы — спицы и нитки — мы предоставим. По завершении мастер-класса все работы дети смогут забрать с собой, — рассказали методисты ЦКиС «Филимонковское».</w:t>
      </w:r>
    </w:p>
    <w:p>
      <w:pPr>
        <w:pStyle w:val="BodyText"/>
      </w:pPr>
      <w:r>
        <w:t xml:space="preserve">Отметим, что начало мероприятия запланировано на 16:00. Оно продлится около двух часов. Посетить мастер-класс смогут дети от шести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http://tinao.mos.ru/presscenter/news/detail/7123064.html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23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23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2025-07-18T21:11:41Z</dcterms:created>
  <dcterms:modified xsi:type="dcterms:W3CDTF">2025-07-18T21:11:41Z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