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2abdcd625007e9419e798f5cfc86d0d6837989"/>
    <w:p>
      <w:pPr>
        <w:pStyle w:val="Heading3"/>
      </w:pPr>
      <w:r>
        <w:t xml:space="preserve">Новогодний мастер-класс «Как наряжать елку» прошел в Филимонковском</w:t>
      </w:r>
    </w:p>
    <w:p>
      <w:pPr>
        <w:pStyle w:val="FirstParagraph"/>
      </w:pPr>
      <w:r>
        <w:t xml:space="preserve">28.12.2017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bd/dmrz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Новогодний мастер-класс «Как наряжать елку» прошел в Филимонковском. Фото: архив </w:t>
      </w:r>
      <w:r>
        <w:br/>
      </w:r>
      <w:r>
        <w:br/>
      </w:r>
    </w:p>
    <w:p>
      <w:pPr>
        <w:pStyle w:val="BodyText"/>
      </w:pPr>
      <w:r>
        <w:t xml:space="preserve">Тематический мастер-класс «Как наряжать елку» состоялся 26 декабря в библиотеке №262 поселения Филимонковское. Мероприятие приурочили к празднованию Нового года.</w:t>
      </w:r>
      <w:r>
        <w:br/>
      </w:r>
      <w:r>
        <w:br/>
      </w:r>
    </w:p>
    <w:p>
      <w:pPr>
        <w:pStyle w:val="BodyText"/>
      </w:pPr>
      <w:r>
        <w:t xml:space="preserve">— К нам на мастер-класс пришло 12 человек. Гости смогли узнать, в какой стране первый раз нарядили елку и кто издал указ о праздновании Нового года. Ребятам рассказали об игрушках, которыми раньше украшали дерево, — сообщила сотрудник библиотеки №262 Анна Сподарева.</w:t>
      </w:r>
      <w:r>
        <w:br/>
      </w:r>
      <w:r>
        <w:br/>
      </w:r>
    </w:p>
    <w:p>
      <w:pPr>
        <w:pStyle w:val="BodyText"/>
      </w:pPr>
      <w:r>
        <w:t xml:space="preserve">Кроме того, гости научились изготавливать елочные шары из бумаги. Игрушку они смогут повесить на новогоднее дерево.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http://tinao.mos.ru/presscenter/news/detail/7068397.html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683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683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2025-02-02T07:58:08Z</dcterms:created>
  <dcterms:modified xsi:type="dcterms:W3CDTF">2025-02-02T07:58:08Z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