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7ecb3e0bcc7bc2b831f6282d7ddf0936fffad"/>
    <w:p>
      <w:pPr>
        <w:pStyle w:val="Heading3"/>
      </w:pPr>
      <w:r>
        <w:t xml:space="preserve">Жителям Марушкинского расскажут о традициях и обычаях празднования Нового года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ea/aiv_15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Жителям Марушкинского расскажут о традициях и обычаях празднования Нового года. Фото: архив</w:t>
      </w:r>
    </w:p>
    <w:p>
      <w:pPr>
        <w:pStyle w:val="BodyText"/>
      </w:pPr>
      <w:r>
        <w:t xml:space="preserve">Сотрудники структурного подразделения «Крекшино» Культурного центра «Внуково» поселения Марушкинское 22 декабря проведут праздничное мероприятие «Традиции и обычаи Старого и Нового года». Посетить встречу смогут все желающие.</w:t>
      </w:r>
    </w:p>
    <w:p>
      <w:pPr>
        <w:pStyle w:val="BodyText"/>
      </w:pPr>
      <w:r>
        <w:t xml:space="preserve">— В преддверии новогодних праздников мы стараемся проводить интересные и тематические встречи. В этот раз расскажем нашим гостям о том, как изменились традиции празднования Нового года. Кроме того, поделимся секретами гаданий, которые проводятся перед Рождеством. Мы уверены, что такое мероприятие понравится всем, — рассказали сотрудники культурного учреждения.</w:t>
      </w:r>
    </w:p>
    <w:p>
      <w:pPr>
        <w:pStyle w:val="BodyText"/>
      </w:pPr>
      <w:r>
        <w:t xml:space="preserve">Начало праздничного мероприятия запланировано на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http://tinao.mos.ru/presscenter/news/detail/7029352.html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29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29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2024-11-08T18:50:57Z</dcterms:created>
  <dcterms:modified xsi:type="dcterms:W3CDTF">2024-11-08T18:50:57Z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