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15f154b6231115d48190f7c5074aaf5df5e64"/>
    <w:p>
      <w:pPr>
        <w:pStyle w:val="Heading3"/>
      </w:pPr>
      <w:r>
        <w:t xml:space="preserve">Работы по благоустройству домов по улице Мичурина в Кленовском завершились</w:t>
      </w:r>
    </w:p>
    <w:p>
      <w:pPr>
        <w:pStyle w:val="FirstParagraph"/>
      </w:pPr>
      <w:r>
        <w:t xml:space="preserve">30.11.2017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4e/db5wtdnvpk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Работы по благоустройству домов по улице Мичурина в Кленовском завершились. Фото: администрация поселения Кленовское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Благоустройство домов по улице Мичурина в Кленовском подошло к концу 28 ноября. Об этом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успешно завершили работы по утеплению фасада по адресу: улица Мичурина, дом №4. В этом же здании мы заменили старые окна на новые, пластиковые, и поставили москитные сетки. Кроме того, были отремонтированы входные группы в доме №1: обустроили бетонные ступеньки и сделали пандусы с поручнями для людей с ограниченными возможностями здоровья. Рад сообщить, что все работы мы завершили в намеченный срок, — рассказал глава администрации поселения Кленовское Алаудин Чигаев.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благоустройство домов началось 10 ноября.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http://tinao.mos.ru/presscenter/news/detail/7008845.html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8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8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2024-12-13T17:05:41Z</dcterms:created>
  <dcterms:modified xsi:type="dcterms:W3CDTF">2024-12-13T17:05:41Z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