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415e07fbb9ebedc8be53fbc1df23499dc95c15"/>
    <w:p>
      <w:pPr>
        <w:pStyle w:val="Heading3"/>
      </w:pPr>
      <w:r>
        <w:t xml:space="preserve">Администрация Сосенского организует поездку в цирк для многодетных семей</w:t>
      </w:r>
    </w:p>
    <w:p>
      <w:pPr>
        <w:pStyle w:val="FirstParagraph"/>
      </w:pPr>
      <w:r>
        <w:t xml:space="preserve">24.10.2017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36/pref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Администрация Сосенского организует поездку в цирк для многодетных семей.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Администрация Сосенского организует поездку в цирк для многодетных семей, проживающих на территории поселения. Об этом 24 октября сообщили в отделе по делам молодежи, культуры и 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Участие в поездке примет более 70 человек из многодетных семей. В связи с таким количеством желающих мероприятие пройдет в два дня, 5 и 11 ноября, — сообщили сотрудники отдела местной администрации.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Они отметили, что поездка организуется в рамках муниципальной программы «Развитие молодежной политики поселения Сосенское на период 2017-2019 годов».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http://tinao.mos.ru/gazeta_novye_okruga/detail/6936121.html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69361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69361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2025-02-09T22:44:19Z</dcterms:created>
  <dcterms:modified xsi:type="dcterms:W3CDTF">2025-02-09T22:44:19Z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