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d292ae249a2db3d1ffa07dcdee7b35cad4bbbe"/>
    <w:p>
      <w:pPr>
        <w:pStyle w:val="Heading3"/>
      </w:pPr>
      <w:r>
        <w:t xml:space="preserve">Юные туристы Кленовского представят поселение на московских соревнованиях</w:t>
      </w:r>
    </w:p>
    <w:p>
      <w:pPr>
        <w:pStyle w:val="FirstParagraph"/>
      </w:pPr>
      <w:r>
        <w:t xml:space="preserve">11.10.2017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aa/file6h9ahiir620t0cvmdy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Юные туристы Кленовского представят поселение на московских соревнованиях. Фото: архив</w:t>
      </w:r>
    </w:p>
    <w:p>
      <w:pPr>
        <w:pStyle w:val="BodyText"/>
      </w:pPr>
      <w:r>
        <w:t xml:space="preserve">Воспитанники туристической секции школы №2073 примут 21 и 22 октября участие в городском фестивале по туризму. Он состоится в Лыткарино.</w:t>
      </w:r>
    </w:p>
    <w:p>
      <w:pPr>
        <w:pStyle w:val="BodyText"/>
      </w:pPr>
      <w:r>
        <w:t xml:space="preserve">- Поселение представят четыре человека. Перед ребятами стоит непростая задача: они будут соревноваться с кандидатами и мастерами спорта. Победители определенных этапов турнира получат взрослые спортивные разряды. Среди заявленных этапов: маятник, перила и подъем на механических устройствах. Уверен, мы отлично себя покажем, - рассказал руководитель туристической секции Иван Шустов.</w:t>
      </w:r>
    </w:p>
    <w:p>
      <w:pPr>
        <w:pStyle w:val="BodyText"/>
      </w:pPr>
      <w:r>
        <w:t xml:space="preserve">Добавим, что на фестиваль подали заявки более 2000 спортсменов.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http://tinao.mos.ru/presscenter/news/detail/6912437.html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9124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9124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2025-06-02T01:10:52Z</dcterms:created>
  <dcterms:modified xsi:type="dcterms:W3CDTF">2025-06-02T01:10:52Z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