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648487ef1655fe8dd9025a966c0a16d02831c"/>
    <w:p>
      <w:pPr>
        <w:pStyle w:val="Heading3"/>
      </w:pPr>
      <w:r>
        <w:t xml:space="preserve">Детский игровой комплекс сделают в Десеновском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b6/pre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Детский игровой комплекс сделают в Десеновском. Фото: архив</w:t>
      </w:r>
    </w:p>
    <w:p>
      <w:pPr>
        <w:pStyle w:val="BodyText"/>
      </w:pPr>
      <w:r>
        <w:t xml:space="preserve">Детский игровой комплекс, получивший название «Кремль», устанавливают во дворе дома №12 по улице Дмитрия Кабалевского поселения Десеновское. Работы ведутся в соответствии с графиком, сообщили 12 сентября в местной администрации.</w:t>
      </w:r>
    </w:p>
    <w:p>
      <w:pPr>
        <w:pStyle w:val="BodyText"/>
      </w:pPr>
      <w:r>
        <w:t xml:space="preserve">— На данный момент выполнили начальные работы, а именно: распланировали участок, установили бортовой камень, подготовили проводку для опор освещения, заасфальтировали площадку. В ближайшее время планируется установить малые архитектурные формы, — прокомментировал сотрудник администрации.</w:t>
      </w:r>
    </w:p>
    <w:p>
      <w:pPr>
        <w:pStyle w:val="BodyText"/>
      </w:pPr>
      <w:r>
        <w:t xml:space="preserve">Строительство началось 1 сентября и завершится к 30 числа текущего месяца.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http://tinao.mos.ru/presscenter/news/detail/6855508.html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5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5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2025-03-03T04:36:58Z</dcterms:created>
  <dcterms:modified xsi:type="dcterms:W3CDTF">2025-03-03T04:36:58Z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