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d20c03f07a113694abf8add608ee34d891023"/>
    <w:p>
      <w:pPr>
        <w:pStyle w:val="Heading3"/>
      </w:pPr>
      <w:r>
        <w:t xml:space="preserve">Библиотеки Новой Москвы организуют акцию «Первоклассный читатель»</w:t>
      </w:r>
    </w:p>
    <w:p>
      <w:pPr>
        <w:pStyle w:val="FirstParagraph"/>
      </w:pPr>
      <w:r>
        <w:t xml:space="preserve">24.08.2017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Библиотеки Новой Москвы организуют акцию «Первоклассный читатель».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Библиотекари Централизованной библиотечной системы «Новомосковская» 1 сентября придут в школы в рамках акции «Первоклассный читатель», которая проходит второй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Библиотекари приходят в школу 1 сентября к первоклашкам, дарят символические читательские билеты, которые потом можно обменять в самой библиотеке на настоящие, — прокомментировала начальник отдела методической работы и инноваций ЦБС «Новомосковская» Александра Стеркина. — В программе рассказ о библиотеках, показ специального снятого мультфильма «ЙОКО в библиотеке», игры, викторины,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акции присоединились библиотека №258 в поселении Воскресенское, школа №2070, здание 11 (Воскресенское, дом №36а), библиотека №259 в Московском, школа №2065 (1-ый микрорайон, дом №46, образовательная площадка Ш-1), библиотека №262 в Филимонковском, школа №1392 имени Дмитрия Рябинкина (образовательная площадка Ш-4, поселок Марьино, дом №2).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http://tinao.mos.ru/presscenter/news/detail/6771038.html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771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6771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2025-04-22T21:19:32Z</dcterms:created>
  <dcterms:modified xsi:type="dcterms:W3CDTF">2025-04-22T21:19:32Z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