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efb8bc4b930cb84ae0d1b66cc78440433bb0f"/>
    <w:p>
      <w:pPr>
        <w:pStyle w:val="Heading3"/>
      </w:pPr>
      <w:r>
        <w:t xml:space="preserve">Новые детские площадки появятся в Вороновском</w:t>
      </w:r>
    </w:p>
    <w:p>
      <w:pPr>
        <w:pStyle w:val="FirstParagraph"/>
      </w:pPr>
      <w:r>
        <w:t xml:space="preserve">12.07.2017</w:t>
      </w:r>
    </w:p>
    <w:p>
      <w:pPr>
        <w:pStyle w:val="BodyText"/>
      </w:pPr>
      <w:r>
        <w:drawing>
          <wp:inline>
            <wp:extent cx="731520" cy="487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0c/file6qqxqce9lbrbcnxzc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487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Новые детские площадки появятся в Вороновском.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Вороновское подходят к завершению работы по обустройству новых детских площадок. Об этом рассказали в отделе жилищно-коммунального хозяйства и благоустройства местной администрации 12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Всего планируется установить три новые детские площадки. Они появятся в селах Вороново, Свитино и деревне Юрьевка. На комплексах постелют травмобезопасное резиновое покрытие и дополнят простыми тренажерами для уличного воркаута. Закончить обустройство площадок планируется уже на грядущей неделе, — рассказала заместитель главы администрации по вопросам ЖКХиБ Лада Войтешонок.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недавно на территории деревни Семенково завершили установку двух площадок — детской и спортивной.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http://tinao.mos.ru/presscenter/news/detail/6442722.html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42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42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2023-08-10T08:54:23Z</dcterms:created>
  <dcterms:modified xsi:type="dcterms:W3CDTF">2023-08-10T08:54:23Z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