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e8939462b42a70b7c62de899693de51bb179d"/>
    <w:p>
      <w:pPr>
        <w:pStyle w:val="Heading3"/>
      </w:pPr>
      <w:r>
        <w:t xml:space="preserve">Юные жители поселения Мосрентген нарисуют стенгазету о вредных привычках</w:t>
      </w:r>
    </w:p>
    <w:p>
      <w:pPr>
        <w:pStyle w:val="FirstParagraph"/>
      </w:pPr>
      <w:r>
        <w:t xml:space="preserve">23.06.2017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b3/file6bj3ugl029v1iindeim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Юные жители поселения Мосрентген нарисуют стенгазету о вредных привычках.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Читателей библиотеки №257 поселения Мосрентген старше двенадцати лет приглашают нарисовать стенгазету «Здоров будешь — все добудешь». Мероприятие, приуроченное ко Дню борьбы с наркоманией, состоится 28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Сначала мы познакомим наших гостей с литературой о здоровом образе жизни, о спорте, о вреде курения, которая есть у нас в учреждении, — поделилась заведующая библиотекой Елена Волколупова. — После этого ребята смогут проявить себя. Мы вместе нарисуем тематическую стенгазету.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Стенгазета будет состоять из двух частей — хорошие и вредные привычки, что придаст больший эмоциональный контраст, - отметила Елена Волколупова.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мнению организаторов, это позволит детям выразить личное отношение к пагубным привычкам, которые распространены в современной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запланировано на 13:00 часов.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http://tinao.mos.ru/gazeta_novye_okruga/detail/6280182.html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280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280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2025-05-22T22:07:16Z</dcterms:created>
  <dcterms:modified xsi:type="dcterms:W3CDTF">2025-05-22T22:07:16Z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