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21ffac08132431c723c19d829b469334cc2989"/>
    <w:p>
      <w:pPr>
        <w:pStyle w:val="Heading3"/>
      </w:pPr>
      <w:r>
        <w:t xml:space="preserve">Устройство детской и спортивной площадок завершили в деревне Ожигово</w:t>
      </w:r>
    </w:p>
    <w:p>
      <w:pPr>
        <w:pStyle w:val="FirstParagraph"/>
      </w:pPr>
      <w:r>
        <w:t xml:space="preserve">23.06.2017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db/file6pk54tx9pwgnxndmx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Новофедоровском завершают установку детских спортивных площадок.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Заключительный этап устройства игровой площадки и тренажерного комплекса 21 июня завершили в деревне Ожигово поселения Новофедоровское, вблизи территорий, предоставленных для индивидуального жилищного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Объект сдадут в эксплуатацию до конца текущего месяца, — сообщили в администрации. — Подрядная организация обустроила площадку для мини-футбола, песочницу, установила детский игровой комплекс, четыре лавочки и урны.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завершился ремонт газонного покрытия и работы по устройству дорожно-тропиночной сети.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администрации отметили, что установленный детский комплекс отвечает всем современным требованиям и стандартам. На игровой зоне появятся качели – «весы» и подвесные на цепях.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http://tinao.mos.ru/presscenter/news/detail/6279428.html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79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79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2024-10-28T13:07:00Z</dcterms:created>
  <dcterms:modified xsi:type="dcterms:W3CDTF">2024-10-28T13:07:00Z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